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3B" w:rsidRPr="00FF453B" w:rsidRDefault="00FF453B" w:rsidP="00FF453B">
      <w:pPr>
        <w:pStyle w:val="ConsPlusNonformat"/>
        <w:jc w:val="center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ПАСПОРТ УСЛУГИ (ПРОЦЕССА) СЕТЕВОЙ ОРГАНИЗАЦИИ</w:t>
      </w:r>
    </w:p>
    <w:p w:rsidR="00FF453B" w:rsidRPr="003E1AA8" w:rsidRDefault="004606A8" w:rsidP="00FF453B">
      <w:pPr>
        <w:pStyle w:val="ConsPlusNonformat"/>
        <w:jc w:val="center"/>
        <w:rPr>
          <w:rFonts w:ascii="Times New Roman" w:hAnsi="Times New Roman" w:cs="Times New Roman"/>
          <w:caps/>
        </w:rPr>
      </w:pPr>
      <w:r w:rsidRPr="003E1AA8">
        <w:rPr>
          <w:rFonts w:ascii="Times New Roman" w:hAnsi="Times New Roman" w:cs="Times New Roman"/>
          <w:caps/>
        </w:rPr>
        <w:t>«</w:t>
      </w:r>
      <w:r w:rsidR="001E6F1B" w:rsidRPr="001E6F1B">
        <w:rPr>
          <w:rFonts w:ascii="Times New Roman" w:hAnsi="Times New Roman" w:cs="Times New Roman"/>
          <w:caps/>
        </w:rPr>
        <w:t>контроль показателей качества электрической энергии в точках присоединения энергопринимающих установок потребителя электрической энергии к электрическим сетям сетевой организации</w:t>
      </w:r>
      <w:r w:rsidRPr="003E1AA8">
        <w:rPr>
          <w:rFonts w:ascii="Times New Roman" w:hAnsi="Times New Roman" w:cs="Times New Roman"/>
          <w:caps/>
        </w:rPr>
        <w:t>»</w:t>
      </w:r>
    </w:p>
    <w:p w:rsidR="00FF453B" w:rsidRPr="00FF453B" w:rsidRDefault="00FF453B" w:rsidP="00FF453B">
      <w:pPr>
        <w:pStyle w:val="ConsPlusNonformat"/>
        <w:outlineLvl w:val="0"/>
        <w:rPr>
          <w:rFonts w:ascii="Times New Roman" w:hAnsi="Times New Roman" w:cs="Times New Roman"/>
        </w:rPr>
      </w:pPr>
    </w:p>
    <w:p w:rsidR="00BF7FE9" w:rsidRDefault="00BF7FE9" w:rsidP="00BF7FE9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Круг заявителей:</w:t>
      </w:r>
      <w:r>
        <w:rPr>
          <w:rFonts w:ascii="Times New Roman" w:hAnsi="Times New Roman" w:cs="Times New Roman"/>
        </w:rPr>
        <w:t xml:space="preserve"> Юридические и физические лица, индивидуальные предприниматели.</w:t>
      </w:r>
    </w:p>
    <w:p w:rsidR="00BF7FE9" w:rsidRDefault="00BF7FE9" w:rsidP="00BF7FE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</w:rPr>
        <w:t xml:space="preserve"> бесплатно.</w:t>
      </w:r>
    </w:p>
    <w:p w:rsidR="00BF7FE9" w:rsidRDefault="00BF7FE9" w:rsidP="00BF7FE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Условия оказания услуги (процесса):</w:t>
      </w:r>
      <w:r>
        <w:rPr>
          <w:rFonts w:ascii="Times New Roman" w:hAnsi="Times New Roman" w:cs="Times New Roman"/>
        </w:rPr>
        <w:t xml:space="preserve"> технологическое присоединение к электрическим </w:t>
      </w:r>
      <w:r w:rsidR="0062766B">
        <w:rPr>
          <w:rFonts w:ascii="Times New Roman" w:hAnsi="Times New Roman" w:cs="Times New Roman"/>
        </w:rPr>
        <w:t>ООО «ЭЛЕКТРОСНАБ»</w:t>
      </w:r>
      <w:r>
        <w:rPr>
          <w:rFonts w:ascii="Times New Roman" w:hAnsi="Times New Roman" w:cs="Times New Roman"/>
        </w:rPr>
        <w:t xml:space="preserve"> (в том числе опосредованно) в установленном порядке </w:t>
      </w:r>
      <w:proofErr w:type="spellStart"/>
      <w:r>
        <w:rPr>
          <w:rFonts w:ascii="Times New Roman" w:hAnsi="Times New Roman" w:cs="Times New Roman"/>
        </w:rPr>
        <w:t>энергопринимающих</w:t>
      </w:r>
      <w:proofErr w:type="spellEnd"/>
      <w:r>
        <w:rPr>
          <w:rFonts w:ascii="Times New Roman" w:hAnsi="Times New Roman" w:cs="Times New Roman"/>
        </w:rPr>
        <w:t xml:space="preserve"> устройств и (или) объектов электроэнергетики заявителя. </w:t>
      </w:r>
    </w:p>
    <w:p w:rsidR="00FF453B" w:rsidRPr="00BF7FE9" w:rsidRDefault="00FF453B" w:rsidP="00FF453B">
      <w:pPr>
        <w:pStyle w:val="ConsPlusNonformat"/>
        <w:rPr>
          <w:rFonts w:ascii="Times New Roman" w:hAnsi="Times New Roman" w:cs="Times New Roman"/>
        </w:rPr>
      </w:pPr>
      <w:r w:rsidRPr="00BF7FE9">
        <w:rPr>
          <w:rFonts w:ascii="Times New Roman" w:hAnsi="Times New Roman" w:cs="Times New Roman"/>
          <w:b/>
        </w:rPr>
        <w:t>Результат оказания услуги (процесса):</w:t>
      </w:r>
      <w:r w:rsidRPr="005D6023">
        <w:rPr>
          <w:rFonts w:ascii="Times New Roman" w:hAnsi="Times New Roman" w:cs="Times New Roman"/>
        </w:rPr>
        <w:t xml:space="preserve"> </w:t>
      </w:r>
      <w:r w:rsidR="005D6023" w:rsidRPr="00BF7FE9">
        <w:rPr>
          <w:rFonts w:ascii="Times New Roman" w:hAnsi="Times New Roman" w:cs="Times New Roman"/>
        </w:rPr>
        <w:t xml:space="preserve">Фактические показатели качества электрической энергии в точках присоединения </w:t>
      </w:r>
      <w:proofErr w:type="spellStart"/>
      <w:r w:rsidR="005D6023" w:rsidRPr="00BF7FE9">
        <w:rPr>
          <w:rFonts w:ascii="Times New Roman" w:hAnsi="Times New Roman" w:cs="Times New Roman"/>
        </w:rPr>
        <w:t>энергопринимающих</w:t>
      </w:r>
      <w:proofErr w:type="spellEnd"/>
      <w:r w:rsidR="005D6023" w:rsidRPr="00BF7FE9">
        <w:rPr>
          <w:rFonts w:ascii="Times New Roman" w:hAnsi="Times New Roman" w:cs="Times New Roman"/>
        </w:rPr>
        <w:t xml:space="preserve"> установок потребителя электрической энергии к электрическим сетям сетевой организации.</w:t>
      </w:r>
    </w:p>
    <w:p w:rsidR="00FF453B" w:rsidRPr="00BF7FE9" w:rsidRDefault="00FF453B" w:rsidP="00FF453B">
      <w:pPr>
        <w:pStyle w:val="ConsPlusNonformat"/>
        <w:rPr>
          <w:rFonts w:ascii="Times New Roman" w:hAnsi="Times New Roman" w:cs="Times New Roman"/>
        </w:rPr>
      </w:pPr>
      <w:r w:rsidRPr="00BF7FE9">
        <w:rPr>
          <w:rFonts w:ascii="Times New Roman" w:hAnsi="Times New Roman" w:cs="Times New Roman"/>
          <w:b/>
        </w:rPr>
        <w:t>Общий срок оказания услуги (процесса):</w:t>
      </w:r>
      <w:r w:rsidRPr="00BF7FE9">
        <w:rPr>
          <w:rFonts w:ascii="Times New Roman" w:hAnsi="Times New Roman" w:cs="Times New Roman"/>
        </w:rPr>
        <w:t xml:space="preserve"> </w:t>
      </w:r>
      <w:r w:rsidR="005D6023" w:rsidRPr="00BF7FE9">
        <w:rPr>
          <w:rFonts w:ascii="Times New Roman" w:hAnsi="Times New Roman" w:cs="Times New Roman"/>
        </w:rPr>
        <w:t>30 дней с момента поступления обращения (жалобы).</w:t>
      </w:r>
    </w:p>
    <w:p w:rsidR="00FF453B" w:rsidRPr="00BF7FE9" w:rsidRDefault="00FF453B" w:rsidP="00FF453B">
      <w:pPr>
        <w:pStyle w:val="ConsPlusNonformat"/>
        <w:rPr>
          <w:rFonts w:ascii="Times New Roman" w:hAnsi="Times New Roman" w:cs="Times New Roman"/>
        </w:rPr>
      </w:pP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Состав, последовательность и сроки оказания услуги (процесса):</w:t>
      </w:r>
    </w:p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1460"/>
        <w:gridCol w:w="4252"/>
        <w:gridCol w:w="2148"/>
        <w:gridCol w:w="2388"/>
        <w:gridCol w:w="4111"/>
      </w:tblGrid>
      <w:tr w:rsidR="00FF453B" w:rsidRPr="009617E5" w:rsidTr="005D602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9617E5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617E5">
              <w:rPr>
                <w:rFonts w:ascii="Times New Roman" w:hAnsi="Times New Roman" w:cs="Times New Roman"/>
              </w:rPr>
              <w:t>п</w:t>
            </w:r>
            <w:proofErr w:type="gramEnd"/>
            <w:r w:rsidRPr="009617E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9617E5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9617E5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9617E5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9617E5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9617E5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Ссылка на нормативный правовой акт</w:t>
            </w:r>
          </w:p>
        </w:tc>
      </w:tr>
      <w:tr w:rsidR="005D6023" w:rsidRPr="009617E5" w:rsidTr="005D602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3" w:rsidRPr="009617E5" w:rsidRDefault="005D6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3" w:rsidRPr="009617E5" w:rsidRDefault="005D6023" w:rsidP="005D6023">
            <w:pPr>
              <w:pStyle w:val="ConsPlusNormal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Регистрация письменного обращения (жалобы) на несоответствии показателей качества подаваемой электроэнергии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3" w:rsidRPr="009617E5" w:rsidRDefault="005D6023" w:rsidP="005D6023">
            <w:pPr>
              <w:pStyle w:val="ConsPlusNormal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Регистрация поступившего обращения (жалобу) в журнале заявок с указанием: даты/времени поступления обращения (жалобы), адрес/ФИО потребителя, контактных данных.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3" w:rsidRPr="009617E5" w:rsidRDefault="005D6023" w:rsidP="005D6023">
            <w:pPr>
              <w:pStyle w:val="ConsPlusNormal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Оформление документа на бумажном носителе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3" w:rsidRPr="009617E5" w:rsidRDefault="005D6023" w:rsidP="005D6023">
            <w:pPr>
              <w:pStyle w:val="ConsPlusNormal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В течение 1 дня со дня получения обращения (жалобы)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3" w:rsidRPr="009617E5" w:rsidRDefault="005D6023" w:rsidP="005D6023">
            <w:pPr>
              <w:pStyle w:val="ConsPlusNormal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ПП РФ от 04.05.2012 № 442"О функционировании розничных рынков электрической энергии, полном и (или) частичном ограничении режима потребления электрической энергии".</w:t>
            </w:r>
          </w:p>
          <w:p w:rsidR="005D6023" w:rsidRPr="009617E5" w:rsidRDefault="005D6023" w:rsidP="005D6023">
            <w:pPr>
              <w:pStyle w:val="ConsPlusNormal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ПП РФ от 06.05.2011№ 354"О предоставлении коммунальных услуг собственникам и пользователям помещений в многоквартирных домах и жилых домов"</w:t>
            </w:r>
          </w:p>
        </w:tc>
      </w:tr>
      <w:tr w:rsidR="005D6023" w:rsidRPr="009617E5" w:rsidTr="005D602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3" w:rsidRPr="009617E5" w:rsidRDefault="005D6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3" w:rsidRPr="009617E5" w:rsidRDefault="005D6023" w:rsidP="005D6023">
            <w:pPr>
              <w:pStyle w:val="ConsPlusNormal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Проведение испытаний качества электрической энергии в точки присоединения потребителя.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3" w:rsidRPr="009617E5" w:rsidRDefault="005D6023" w:rsidP="005D6023">
            <w:pPr>
              <w:pStyle w:val="ConsPlusNormal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 xml:space="preserve">Установка измерительных приборов для регистрации показателей качества подаваемой электроэнергии. </w:t>
            </w:r>
          </w:p>
          <w:p w:rsidR="005D6023" w:rsidRPr="009617E5" w:rsidRDefault="005D6023" w:rsidP="005D60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3" w:rsidRPr="009617E5" w:rsidRDefault="005D6023" w:rsidP="005D6023">
            <w:pPr>
              <w:pStyle w:val="ConsPlusNormal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Выполнение действий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3" w:rsidRPr="009617E5" w:rsidRDefault="005D6023" w:rsidP="005D6023">
            <w:pPr>
              <w:pStyle w:val="ConsPlusNormal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В 10-дневный срок с момента поступления обращения (жалобы)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3" w:rsidRPr="009617E5" w:rsidRDefault="005D6023" w:rsidP="005D6023">
            <w:pPr>
              <w:pStyle w:val="ConsPlusNormal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 xml:space="preserve">Национальный стандарт РФ ГОСТ </w:t>
            </w:r>
            <w:proofErr w:type="gramStart"/>
            <w:r w:rsidRPr="009617E5">
              <w:rPr>
                <w:rFonts w:ascii="Times New Roman" w:hAnsi="Times New Roman" w:cs="Times New Roman"/>
              </w:rPr>
              <w:t>Р</w:t>
            </w:r>
            <w:proofErr w:type="gramEnd"/>
            <w:r w:rsidRPr="009617E5">
              <w:rPr>
                <w:rFonts w:ascii="Times New Roman" w:hAnsi="Times New Roman" w:cs="Times New Roman"/>
              </w:rPr>
              <w:t xml:space="preserve"> 54149-2010 "Электрическая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назначения"</w:t>
            </w:r>
          </w:p>
          <w:p w:rsidR="005D6023" w:rsidRPr="009617E5" w:rsidRDefault="005D6023" w:rsidP="005D6023">
            <w:pPr>
              <w:pStyle w:val="ConsPlusNormal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Постановление Правительства РФ от 6 мая 2011 г. № 354"О предоставлении коммунальных услуг собственникам и пользователям помещений в многоквартирных домах и жилых домов"</w:t>
            </w:r>
          </w:p>
        </w:tc>
      </w:tr>
      <w:tr w:rsidR="005D6023" w:rsidRPr="009617E5" w:rsidTr="005D602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3" w:rsidRPr="009617E5" w:rsidRDefault="005D6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3" w:rsidRPr="009617E5" w:rsidRDefault="005D6023" w:rsidP="005D6023">
            <w:pPr>
              <w:pStyle w:val="ConsPlusNormal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 xml:space="preserve">Анализ полученных данных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3" w:rsidRPr="009617E5" w:rsidRDefault="005D6023" w:rsidP="005D6023">
            <w:pPr>
              <w:pStyle w:val="ConsPlusNormal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Оформление отчёта.</w:t>
            </w:r>
          </w:p>
          <w:p w:rsidR="005D6023" w:rsidRPr="009617E5" w:rsidRDefault="005D6023" w:rsidP="005D6023">
            <w:pPr>
              <w:pStyle w:val="ConsPlusNormal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 xml:space="preserve">Разработка мероприятий для приведения показателей качества электроэнергии в соответствии с </w:t>
            </w:r>
            <w:proofErr w:type="gramStart"/>
            <w:r w:rsidRPr="009617E5">
              <w:rPr>
                <w:rFonts w:ascii="Times New Roman" w:hAnsi="Times New Roman" w:cs="Times New Roman"/>
              </w:rPr>
              <w:t>ГОСТ-ом</w:t>
            </w:r>
            <w:proofErr w:type="gramEnd"/>
            <w:r w:rsidRPr="009617E5">
              <w:rPr>
                <w:rFonts w:ascii="Times New Roman" w:hAnsi="Times New Roman" w:cs="Times New Roman"/>
              </w:rPr>
              <w:t xml:space="preserve"> (если отклонения выявлены).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3" w:rsidRPr="009617E5" w:rsidRDefault="005D6023" w:rsidP="005D6023">
            <w:pPr>
              <w:pStyle w:val="ConsPlusNormal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В форме отчёта на бумажном носителе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3" w:rsidRPr="009617E5" w:rsidRDefault="005D6023" w:rsidP="005D6023">
            <w:pPr>
              <w:pStyle w:val="ConsPlusNormal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 xml:space="preserve">В 20-дневный срок с момента окончания измерений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3" w:rsidRPr="009617E5" w:rsidRDefault="005D6023" w:rsidP="005D60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023" w:rsidRPr="009617E5" w:rsidTr="005D602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3" w:rsidRPr="009617E5" w:rsidRDefault="005D60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3" w:rsidRPr="009617E5" w:rsidRDefault="005D6023" w:rsidP="005D6023">
            <w:pPr>
              <w:pStyle w:val="ConsPlusNormal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Предоставление информации о результатах замеров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3" w:rsidRPr="009617E5" w:rsidRDefault="005D6023" w:rsidP="005D6023">
            <w:pPr>
              <w:pStyle w:val="ConsPlusNormal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Доведения сведений полученных в ходе проведения испытаний.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3" w:rsidRPr="009617E5" w:rsidRDefault="005D6023" w:rsidP="005D6023">
            <w:pPr>
              <w:pStyle w:val="ConsPlusNormal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В форме отчёта на бумажном носителе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3" w:rsidRPr="009617E5" w:rsidRDefault="005D6023" w:rsidP="005D6023">
            <w:pPr>
              <w:pStyle w:val="ConsPlusNormal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ответ предоставляется в течение 30 дней с момента поступления жалобы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3" w:rsidRPr="009617E5" w:rsidRDefault="005D6023" w:rsidP="005D6023">
            <w:pPr>
              <w:pStyle w:val="ConsPlusNormal"/>
              <w:rPr>
                <w:rFonts w:ascii="Times New Roman" w:hAnsi="Times New Roman" w:cs="Times New Roman"/>
              </w:rPr>
            </w:pPr>
            <w:r w:rsidRPr="009617E5">
              <w:rPr>
                <w:rFonts w:ascii="Times New Roman" w:hAnsi="Times New Roman" w:cs="Times New Roman"/>
              </w:rPr>
              <w:t>ПП РФ от 04.05.2012 № 442"О функционировании розничных рынков электрической энергии, полном и (или) частичном ограничении режима потребления электрической энергии".</w:t>
            </w:r>
          </w:p>
        </w:tc>
      </w:tr>
    </w:tbl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p w:rsidR="0062766B" w:rsidRDefault="0062766B" w:rsidP="0062766B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 xml:space="preserve">Контактная информация для направления обращений: </w:t>
      </w:r>
    </w:p>
    <w:p w:rsidR="0062766B" w:rsidRPr="00C531AF" w:rsidRDefault="0062766B" w:rsidP="0062766B">
      <w:pPr>
        <w:pStyle w:val="ConsPlusNonformat"/>
        <w:rPr>
          <w:rFonts w:ascii="Times New Roman" w:hAnsi="Times New Roman" w:cs="Times New Roman"/>
          <w:b/>
          <w:color w:val="3608B8"/>
          <w:u w:val="single"/>
        </w:rPr>
      </w:pPr>
      <w:r>
        <w:rPr>
          <w:rFonts w:ascii="Times New Roman" w:hAnsi="Times New Roman" w:cs="Times New Roman"/>
          <w:i/>
        </w:rPr>
        <w:t>исчерпывающую информацию об оказываемой услуге</w:t>
      </w:r>
      <w:r>
        <w:rPr>
          <w:rFonts w:ascii="Times New Roman" w:hAnsi="Times New Roman" w:cs="Times New Roman"/>
        </w:rPr>
        <w:t xml:space="preserve"> Вы можете получить в ООО «ЭЛЕКТРОСНАБ» по адресу: г. </w:t>
      </w:r>
      <w:proofErr w:type="spellStart"/>
      <w:r>
        <w:rPr>
          <w:rFonts w:ascii="Times New Roman" w:hAnsi="Times New Roman" w:cs="Times New Roman"/>
        </w:rPr>
        <w:t>Козловка</w:t>
      </w:r>
      <w:proofErr w:type="spellEnd"/>
      <w:r>
        <w:rPr>
          <w:rFonts w:ascii="Times New Roman" w:hAnsi="Times New Roman" w:cs="Times New Roman"/>
        </w:rPr>
        <w:t xml:space="preserve">, ул. Николаева, д.41,  по электронной почте </w:t>
      </w:r>
      <w:r w:rsidRPr="00F66E60">
        <w:rPr>
          <w:rFonts w:ascii="Times New Roman" w:hAnsi="Times New Roman" w:cs="Times New Roman"/>
        </w:rPr>
        <w:t xml:space="preserve"> </w:t>
      </w:r>
      <w:proofErr w:type="spellStart"/>
      <w:r w:rsidRPr="00C531AF">
        <w:rPr>
          <w:rFonts w:ascii="Times New Roman" w:hAnsi="Times New Roman" w:cs="Times New Roman"/>
          <w:b/>
          <w:color w:val="3920D0"/>
          <w:u w:val="single"/>
          <w:lang w:val="en-US"/>
        </w:rPr>
        <w:t>ooo</w:t>
      </w:r>
      <w:hyperlink r:id="rId7" w:history="1">
        <w:r w:rsidRPr="00C531AF"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elektrosnab</w:t>
        </w:r>
        <w:proofErr w:type="spellEnd"/>
        <w:r w:rsidRPr="00C531AF">
          <w:rPr>
            <w:rStyle w:val="a4"/>
            <w:rFonts w:ascii="Times New Roman" w:hAnsi="Times New Roman" w:cs="Times New Roman"/>
            <w:b/>
            <w:color w:val="3920D0"/>
          </w:rPr>
          <w:t>@</w:t>
        </w:r>
        <w:r w:rsidRPr="00C531AF"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rambler</w:t>
        </w:r>
        <w:r w:rsidRPr="00C531AF">
          <w:rPr>
            <w:rStyle w:val="a4"/>
            <w:rFonts w:ascii="Times New Roman" w:hAnsi="Times New Roman" w:cs="Times New Roman"/>
            <w:b/>
            <w:color w:val="3920D0"/>
          </w:rPr>
          <w:t>.</w:t>
        </w:r>
        <w:proofErr w:type="spellStart"/>
        <w:r w:rsidRPr="00C531AF"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посредством официального сайт</w:t>
      </w:r>
      <w:proofErr w:type="gramStart"/>
      <w:r>
        <w:rPr>
          <w:rFonts w:ascii="Times New Roman" w:hAnsi="Times New Roman" w:cs="Times New Roman"/>
        </w:rPr>
        <w:t>а ООО</w:t>
      </w:r>
      <w:proofErr w:type="gramEnd"/>
      <w:r>
        <w:rPr>
          <w:rFonts w:ascii="Times New Roman" w:hAnsi="Times New Roman" w:cs="Times New Roman"/>
        </w:rPr>
        <w:t xml:space="preserve"> «ЭЛЕКТРОСНАБ» </w:t>
      </w:r>
      <w:proofErr w:type="spellStart"/>
      <w:r w:rsidRPr="00C531AF">
        <w:rPr>
          <w:rFonts w:ascii="Times New Roman" w:hAnsi="Times New Roman" w:cs="Times New Roman"/>
          <w:b/>
          <w:color w:val="3608B8"/>
          <w:lang w:val="en-US"/>
        </w:rPr>
        <w:t>xoz</w:t>
      </w:r>
      <w:proofErr w:type="spellEnd"/>
      <w:r w:rsidRPr="00C531AF">
        <w:rPr>
          <w:rFonts w:ascii="Times New Roman" w:hAnsi="Times New Roman" w:cs="Times New Roman"/>
          <w:b/>
          <w:color w:val="3608B8"/>
        </w:rPr>
        <w:t>-21.</w:t>
      </w:r>
      <w:proofErr w:type="spellStart"/>
      <w:r w:rsidRPr="00C531AF">
        <w:rPr>
          <w:rFonts w:ascii="Times New Roman" w:hAnsi="Times New Roman" w:cs="Times New Roman"/>
          <w:b/>
          <w:color w:val="3608B8"/>
          <w:lang w:val="en-US"/>
        </w:rPr>
        <w:t>narod</w:t>
      </w:r>
      <w:proofErr w:type="spellEnd"/>
      <w:r w:rsidRPr="00C531AF">
        <w:rPr>
          <w:rFonts w:ascii="Times New Roman" w:hAnsi="Times New Roman" w:cs="Times New Roman"/>
          <w:b/>
          <w:color w:val="3608B8"/>
        </w:rPr>
        <w:t>.</w:t>
      </w:r>
      <w:proofErr w:type="spellStart"/>
      <w:r w:rsidRPr="00C531AF">
        <w:rPr>
          <w:rFonts w:ascii="Times New Roman" w:hAnsi="Times New Roman" w:cs="Times New Roman"/>
          <w:b/>
          <w:color w:val="3608B8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,   либо по телефону:</w:t>
      </w:r>
      <w:r w:rsidRPr="00F72537">
        <w:t xml:space="preserve"> </w:t>
      </w:r>
      <w:r w:rsidRPr="00C531AF">
        <w:rPr>
          <w:rFonts w:ascii="Times New Roman" w:hAnsi="Times New Roman" w:cs="Times New Roman"/>
          <w:b/>
          <w:color w:val="3608B8"/>
          <w:u w:val="single"/>
        </w:rPr>
        <w:t>(83534) 2-51-35.</w:t>
      </w:r>
    </w:p>
    <w:p w:rsidR="00BF7FE9" w:rsidRDefault="00BF7FE9" w:rsidP="00863802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p w:rsidR="00225316" w:rsidRPr="00225316" w:rsidRDefault="00225316" w:rsidP="00BF7FE9">
      <w:pPr>
        <w:pStyle w:val="ConsPlusNonformat"/>
        <w:rPr>
          <w:rFonts w:ascii="Times New Roman" w:hAnsi="Times New Roman" w:cs="Times New Roman"/>
        </w:rPr>
      </w:pPr>
    </w:p>
    <w:sectPr w:rsidR="00225316" w:rsidRPr="00225316" w:rsidSect="005D6023">
      <w:pgSz w:w="16838" w:h="11906" w:orient="landscape"/>
      <w:pgMar w:top="851" w:right="1440" w:bottom="0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3CD"/>
    <w:multiLevelType w:val="multilevel"/>
    <w:tmpl w:val="9A2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135DE"/>
    <w:multiLevelType w:val="hybridMultilevel"/>
    <w:tmpl w:val="78C0E1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9A00E4"/>
    <w:multiLevelType w:val="hybridMultilevel"/>
    <w:tmpl w:val="D8EC6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53B"/>
    <w:rsid w:val="0002680C"/>
    <w:rsid w:val="00173D3D"/>
    <w:rsid w:val="001E6F1B"/>
    <w:rsid w:val="00225316"/>
    <w:rsid w:val="00230A95"/>
    <w:rsid w:val="002F257A"/>
    <w:rsid w:val="003E1AA8"/>
    <w:rsid w:val="004606A8"/>
    <w:rsid w:val="004E29C8"/>
    <w:rsid w:val="00594C3F"/>
    <w:rsid w:val="005D6023"/>
    <w:rsid w:val="0062766B"/>
    <w:rsid w:val="006C392C"/>
    <w:rsid w:val="006F2787"/>
    <w:rsid w:val="00775099"/>
    <w:rsid w:val="00863802"/>
    <w:rsid w:val="008F2FC8"/>
    <w:rsid w:val="009617E5"/>
    <w:rsid w:val="0098624B"/>
    <w:rsid w:val="00AA7808"/>
    <w:rsid w:val="00AE55F4"/>
    <w:rsid w:val="00B0210A"/>
    <w:rsid w:val="00BF7FE9"/>
    <w:rsid w:val="00D14915"/>
    <w:rsid w:val="00D40001"/>
    <w:rsid w:val="00D56724"/>
    <w:rsid w:val="00D668C3"/>
    <w:rsid w:val="00DE47B9"/>
    <w:rsid w:val="00E42F03"/>
    <w:rsid w:val="00F318D5"/>
    <w:rsid w:val="00FA4281"/>
    <w:rsid w:val="00FF072D"/>
    <w:rsid w:val="00FF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87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D602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53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F453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unhideWhenUsed/>
    <w:rsid w:val="00173D3D"/>
    <w:rPr>
      <w:sz w:val="24"/>
      <w:szCs w:val="24"/>
    </w:rPr>
  </w:style>
  <w:style w:type="character" w:styleId="a4">
    <w:name w:val="Hyperlink"/>
    <w:basedOn w:val="a0"/>
    <w:uiPriority w:val="99"/>
    <w:unhideWhenUsed/>
    <w:rsid w:val="0002680C"/>
    <w:rPr>
      <w:color w:val="0000FF"/>
      <w:u w:val="single"/>
    </w:rPr>
  </w:style>
  <w:style w:type="character" w:styleId="a5">
    <w:name w:val="Strong"/>
    <w:basedOn w:val="a0"/>
    <w:uiPriority w:val="22"/>
    <w:qFormat/>
    <w:rsid w:val="00AA780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5D602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5D6023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19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ktrosnab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0061EB5-2EF4-4620-A214-04B45679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МММ</cp:lastModifiedBy>
  <cp:revision>2</cp:revision>
  <dcterms:created xsi:type="dcterms:W3CDTF">2016-05-10T06:06:00Z</dcterms:created>
  <dcterms:modified xsi:type="dcterms:W3CDTF">2016-05-10T06:06:00Z</dcterms:modified>
</cp:coreProperties>
</file>